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44AE" w14:textId="401C3B49" w:rsidR="00C71EB2" w:rsidRPr="006B188F" w:rsidRDefault="00B412DB" w:rsidP="006B188F">
      <w:r>
        <w:rPr>
          <w:noProof/>
        </w:rPr>
        <w:drawing>
          <wp:inline distT="0" distB="0" distL="0" distR="0" wp14:anchorId="33780C5A" wp14:editId="5BCCC2A2">
            <wp:extent cx="5274310" cy="2966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312B1" w14:textId="579900AB" w:rsidR="00C71EB2" w:rsidRPr="00C71EB2" w:rsidRDefault="00C71EB2" w:rsidP="00C71EB2">
      <w:pPr>
        <w:jc w:val="center"/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</w:pPr>
      <w:r w:rsidRPr="00C71EB2"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t xml:space="preserve">LBDS Kongresa atklātā </w:t>
      </w:r>
      <w:r w:rsidR="00792C93"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t>S</w:t>
      </w:r>
      <w:r w:rsidRPr="00C71EB2"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t>vinīgā sēde</w:t>
      </w:r>
    </w:p>
    <w:p w14:paraId="156114DA" w14:textId="23BB8D12" w:rsidR="00C71EB2" w:rsidRPr="00C71EB2" w:rsidRDefault="00C71EB2" w:rsidP="00C71EB2">
      <w:pPr>
        <w:jc w:val="center"/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</w:pPr>
      <w:r w:rsidRPr="00C71EB2"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t>15. maijā 9:30-11:30</w:t>
      </w:r>
    </w:p>
    <w:p w14:paraId="79EC98C6" w14:textId="3722DBA7" w:rsidR="00386366" w:rsidRDefault="00386366" w:rsidP="00386366">
      <w:pPr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</w:pPr>
      <w:r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t>t</w:t>
      </w:r>
      <w:r w:rsidR="00C71EB2" w:rsidRPr="00C71EB2"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t>iešsaistē</w:t>
      </w:r>
    </w:p>
    <w:p w14:paraId="75C1289C" w14:textId="04ADEC4E" w:rsidR="00E67EF6" w:rsidRDefault="006B188F" w:rsidP="00386366">
      <w:pPr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</w:pPr>
      <w:r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t>Visi aicināti!</w:t>
      </w:r>
    </w:p>
    <w:p w14:paraId="450688D9" w14:textId="6D1FA30F" w:rsidR="00E67EF6" w:rsidRPr="00E67EF6" w:rsidRDefault="00E67EF6" w:rsidP="00E67EF6">
      <w:pPr>
        <w:spacing w:before="100" w:beforeAutospacing="1" w:after="100" w:afterAutospacing="1" w:line="240" w:lineRule="auto"/>
        <w:jc w:val="center"/>
        <w:outlineLvl w:val="2"/>
        <w:rPr>
          <w:rFonts w:ascii="Tahoma" w:hAnsi="Tahoma" w:cs="Tahoma"/>
          <w:b/>
          <w:bCs/>
          <w:color w:val="31849B" w:themeColor="accent5" w:themeShade="BF"/>
          <w:sz w:val="24"/>
          <w:szCs w:val="24"/>
        </w:rPr>
      </w:pPr>
      <w:r w:rsidRPr="00E67EF6">
        <w:rPr>
          <w:rFonts w:ascii="Tahoma" w:hAnsi="Tahoma" w:cs="Tahoma"/>
          <w:b/>
          <w:bCs/>
          <w:color w:val="31849B" w:themeColor="accent5" w:themeShade="BF"/>
          <w:sz w:val="24"/>
          <w:szCs w:val="24"/>
        </w:rPr>
        <w:t>Dalība ir bez</w:t>
      </w:r>
      <w:r w:rsidR="00792C93">
        <w:rPr>
          <w:rFonts w:ascii="Tahoma" w:hAnsi="Tahoma" w:cs="Tahoma"/>
          <w:b/>
          <w:bCs/>
          <w:color w:val="31849B" w:themeColor="accent5" w:themeShade="BF"/>
          <w:sz w:val="24"/>
          <w:szCs w:val="24"/>
        </w:rPr>
        <w:t xml:space="preserve"> </w:t>
      </w:r>
      <w:r w:rsidRPr="00E67EF6">
        <w:rPr>
          <w:rFonts w:ascii="Tahoma" w:hAnsi="Tahoma" w:cs="Tahoma"/>
          <w:b/>
          <w:bCs/>
          <w:color w:val="31849B" w:themeColor="accent5" w:themeShade="BF"/>
          <w:sz w:val="24"/>
          <w:szCs w:val="24"/>
        </w:rPr>
        <w:t>maksas</w:t>
      </w:r>
    </w:p>
    <w:p w14:paraId="7753F318" w14:textId="333AE71E" w:rsidR="00B412DB" w:rsidRPr="00C71EB2" w:rsidRDefault="00E67EF6" w:rsidP="00C71E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7"/>
          <w:szCs w:val="27"/>
          <w:lang w:eastAsia="lv-LV"/>
        </w:rPr>
      </w:pPr>
      <w:r>
        <w:rPr>
          <w:rFonts w:ascii="Tahoma" w:hAnsi="Tahoma" w:cs="Tahoma"/>
          <w:b/>
          <w:bCs/>
          <w:color w:val="31849B" w:themeColor="accent5" w:themeShade="BF"/>
          <w:sz w:val="28"/>
          <w:szCs w:val="28"/>
        </w:rPr>
        <w:br/>
      </w:r>
    </w:p>
    <w:p w14:paraId="5BB6F97B" w14:textId="77777777" w:rsidR="00B412DB" w:rsidRDefault="00B412DB" w:rsidP="00B412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14:paraId="7CE1EEBA" w14:textId="77777777" w:rsidR="00B412DB" w:rsidRDefault="00B412DB"/>
    <w:sectPr w:rsidR="00B412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DB"/>
    <w:rsid w:val="001C71BA"/>
    <w:rsid w:val="00386366"/>
    <w:rsid w:val="00595FC9"/>
    <w:rsid w:val="006B188F"/>
    <w:rsid w:val="00792C93"/>
    <w:rsid w:val="00B412DB"/>
    <w:rsid w:val="00C71EB2"/>
    <w:rsid w:val="00E67EF6"/>
    <w:rsid w:val="00F80A78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ECDCA"/>
  <w15:chartTrackingRefBased/>
  <w15:docId w15:val="{C0D7F33C-F84F-455E-8950-D775B0AD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1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12D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B412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41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dc:description/>
  <cp:lastModifiedBy>Emīlija Rūta Roze</cp:lastModifiedBy>
  <cp:revision>2</cp:revision>
  <dcterms:created xsi:type="dcterms:W3CDTF">2021-04-29T10:40:00Z</dcterms:created>
  <dcterms:modified xsi:type="dcterms:W3CDTF">2021-04-29T10:40:00Z</dcterms:modified>
</cp:coreProperties>
</file>